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D6" w:rsidRDefault="00E348D6" w:rsidP="000864A0">
      <w:pPr>
        <w:spacing w:before="0" w:beforeAutospacing="0"/>
        <w:jc w:val="center"/>
        <w:rPr>
          <w:rFonts w:hAnsi="Times New Roman" w:cs="Times New Roman"/>
          <w:color w:val="0070C0"/>
          <w:sz w:val="24"/>
          <w:szCs w:val="24"/>
          <w:lang w:val="ru-RU"/>
        </w:rPr>
      </w:pPr>
      <w:r w:rsidRPr="00E34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 1 «Солнышко»</w:t>
      </w:r>
      <w:r w:rsidRPr="000864A0">
        <w:rPr>
          <w:rFonts w:hAnsi="Times New Roman" w:cs="Times New Roman"/>
          <w:color w:val="0070C0"/>
          <w:sz w:val="24"/>
          <w:szCs w:val="24"/>
          <w:lang w:val="ru-RU"/>
        </w:rPr>
        <w:t xml:space="preserve"> </w:t>
      </w:r>
    </w:p>
    <w:p w:rsidR="00D634BD" w:rsidRPr="009E2A19" w:rsidRDefault="000864A0" w:rsidP="000864A0">
      <w:pPr>
        <w:spacing w:before="0" w:before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9E2A19">
        <w:rPr>
          <w:rFonts w:hAnsi="Times New Roman" w:cs="Times New Roman"/>
          <w:sz w:val="24"/>
          <w:szCs w:val="24"/>
          <w:lang w:val="ru-RU"/>
        </w:rPr>
        <w:t xml:space="preserve">(МБДОУ </w:t>
      </w:r>
      <w:r w:rsidR="00E348D6" w:rsidRPr="009E2A19">
        <w:rPr>
          <w:rFonts w:hAnsi="Times New Roman" w:cs="Times New Roman"/>
          <w:sz w:val="24"/>
          <w:szCs w:val="24"/>
          <w:lang w:val="ru-RU"/>
        </w:rPr>
        <w:t>д</w:t>
      </w:r>
      <w:r w:rsidRPr="009E2A19">
        <w:rPr>
          <w:rFonts w:hAnsi="Times New Roman" w:cs="Times New Roman"/>
          <w:sz w:val="24"/>
          <w:szCs w:val="24"/>
          <w:lang w:val="ru-RU"/>
        </w:rPr>
        <w:t>етский сад №</w:t>
      </w:r>
      <w:r w:rsidRPr="009E2A19">
        <w:rPr>
          <w:rFonts w:hAnsi="Times New Roman" w:cs="Times New Roman"/>
          <w:sz w:val="24"/>
          <w:szCs w:val="24"/>
        </w:rPr>
        <w:t> </w:t>
      </w:r>
      <w:r w:rsidRPr="009E2A19">
        <w:rPr>
          <w:rFonts w:hAnsi="Times New Roman" w:cs="Times New Roman"/>
          <w:sz w:val="24"/>
          <w:szCs w:val="24"/>
          <w:lang w:val="ru-RU"/>
        </w:rPr>
        <w:t>1</w:t>
      </w:r>
      <w:r w:rsidR="00E348D6" w:rsidRPr="009E2A19">
        <w:rPr>
          <w:rFonts w:hAnsi="Times New Roman" w:cs="Times New Roman"/>
          <w:sz w:val="24"/>
          <w:szCs w:val="24"/>
          <w:lang w:val="ru-RU"/>
        </w:rPr>
        <w:t xml:space="preserve"> «Солнышко»</w:t>
      </w:r>
      <w:r w:rsidRPr="009E2A19">
        <w:rPr>
          <w:rFonts w:hAnsi="Times New Roman" w:cs="Times New Roman"/>
          <w:sz w:val="24"/>
          <w:szCs w:val="24"/>
          <w:lang w:val="ru-RU"/>
        </w:rPr>
        <w:t>)</w:t>
      </w:r>
    </w:p>
    <w:p w:rsidR="00D634BD" w:rsidRPr="000864A0" w:rsidRDefault="00D634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857"/>
      </w:tblGrid>
      <w:tr w:rsidR="00D634BD" w:rsidRPr="00426820" w:rsidTr="000864A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4BD" w:rsidRPr="000864A0" w:rsidRDefault="000864A0">
            <w:pPr>
              <w:rPr>
                <w:lang w:val="ru-RU"/>
              </w:rPr>
            </w:pPr>
            <w:r w:rsidRPr="00086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0864A0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8575C1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="009E2A19" w:rsidRPr="008575C1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сад</w:t>
            </w:r>
            <w:r w:rsidR="009E2A19" w:rsidRPr="008575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E2A19"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«Солнышко»</w:t>
            </w:r>
            <w:r w:rsidRPr="008575C1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="008575C1">
              <w:rPr>
                <w:rFonts w:hAnsi="Times New Roman" w:cs="Times New Roman"/>
                <w:sz w:val="24"/>
                <w:szCs w:val="24"/>
                <w:lang w:val="ru-RU"/>
              </w:rPr>
              <w:t>11.08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.2022 №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="008575C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4BD" w:rsidRPr="000864A0" w:rsidRDefault="000864A0" w:rsidP="009E2A19">
            <w:pPr>
              <w:rPr>
                <w:lang w:val="ru-RU"/>
              </w:rPr>
            </w:pPr>
            <w:r w:rsidRPr="00086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0864A0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r w:rsidR="001C3FBE">
              <w:rPr>
                <w:rFonts w:hAnsi="Times New Roman" w:cs="Times New Roman"/>
                <w:sz w:val="24"/>
                <w:szCs w:val="24"/>
                <w:lang w:val="ru-RU"/>
              </w:rPr>
              <w:t xml:space="preserve">и. о. </w:t>
            </w:r>
            <w:r w:rsidR="009E2A19"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="009E2A19" w:rsidRPr="008575C1">
              <w:rPr>
                <w:rFonts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E2A19"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«Солнышко»</w:t>
            </w:r>
            <w:r w:rsidRPr="008575C1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="001C3FBE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.09.2022 №</w:t>
            </w:r>
            <w:r w:rsidR="001C3F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80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D634BD" w:rsidRPr="00426820" w:rsidTr="000864A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4BD" w:rsidRPr="000864A0" w:rsidRDefault="000864A0">
            <w:pPr>
              <w:rPr>
                <w:lang w:val="ru-RU"/>
              </w:rPr>
            </w:pPr>
            <w:r w:rsidRPr="00086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0864A0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Советом родителей</w:t>
            </w:r>
            <w:r w:rsidRPr="008575C1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="008575C1" w:rsidRPr="008575C1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сад</w:t>
            </w:r>
            <w:r w:rsidR="008575C1" w:rsidRPr="008575C1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575C1" w:rsidRPr="008575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«Солнышко»</w:t>
            </w:r>
            <w:r w:rsidRPr="008575C1">
              <w:rPr>
                <w:lang w:val="ru-RU"/>
              </w:rPr>
              <w:br/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="002D43A8">
              <w:rPr>
                <w:rFonts w:hAnsi="Times New Roman" w:cs="Times New Roman"/>
                <w:sz w:val="24"/>
                <w:szCs w:val="24"/>
                <w:lang w:val="ru-RU"/>
              </w:rPr>
              <w:t>18.08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.2022 №</w:t>
            </w:r>
            <w:r w:rsidRPr="008575C1">
              <w:rPr>
                <w:rFonts w:hAnsi="Times New Roman" w:cs="Times New Roman"/>
                <w:sz w:val="24"/>
                <w:szCs w:val="24"/>
              </w:rPr>
              <w:t> </w:t>
            </w:r>
            <w:r w:rsidR="008575C1" w:rsidRPr="008575C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75C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4BD" w:rsidRPr="000864A0" w:rsidRDefault="00D6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4BD" w:rsidRPr="000864A0" w:rsidRDefault="00D634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4BD" w:rsidRPr="000864A0" w:rsidRDefault="000864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864A0">
        <w:rPr>
          <w:lang w:val="ru-RU"/>
        </w:rPr>
        <w:br/>
      </w: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:rsidR="00D634BD" w:rsidRPr="000864A0" w:rsidRDefault="000864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перевода, отчисления воспитанников (далее </w:t>
      </w:r>
      <w:r w:rsidR="005716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9E2A19">
        <w:rPr>
          <w:rFonts w:hAnsi="Times New Roman" w:cs="Times New Roman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 w:rsidR="00E348D6" w:rsidRPr="009E2A19">
        <w:rPr>
          <w:rFonts w:hAnsi="Times New Roman" w:cs="Times New Roman"/>
          <w:sz w:val="24"/>
          <w:szCs w:val="24"/>
          <w:lang w:val="ru-RU"/>
        </w:rPr>
        <w:t>детского сада</w:t>
      </w:r>
      <w:r w:rsidR="009E2A19" w:rsidRPr="009E2A19">
        <w:rPr>
          <w:lang w:val="ru-RU"/>
        </w:rPr>
        <w:t xml:space="preserve"> </w:t>
      </w:r>
      <w:r w:rsidR="009E2A19" w:rsidRPr="009E2A19">
        <w:rPr>
          <w:rFonts w:hAnsi="Times New Roman" w:cs="Times New Roman"/>
          <w:sz w:val="24"/>
          <w:szCs w:val="24"/>
          <w:lang w:val="ru-RU"/>
        </w:rPr>
        <w:t>общеразвивающего вида с приоритетным осуществлением деятельности по художественно - эстетическому развитию детей № 1 «Солнышко</w:t>
      </w:r>
      <w:r w:rsidR="009E2A19" w:rsidRPr="00426820">
        <w:rPr>
          <w:rFonts w:hAnsi="Times New Roman" w:cs="Times New Roman"/>
          <w:sz w:val="24"/>
          <w:szCs w:val="24"/>
          <w:lang w:val="ru-RU"/>
        </w:rPr>
        <w:t xml:space="preserve">» </w:t>
      </w:r>
      <w:r w:rsidR="00426820" w:rsidRPr="00426820">
        <w:rPr>
          <w:rFonts w:hAnsi="Times New Roman" w:cs="Times New Roman"/>
          <w:sz w:val="24"/>
          <w:szCs w:val="24"/>
          <w:lang w:val="ru-RU"/>
        </w:rPr>
        <w:t>от 29.05.2015г.</w:t>
      </w:r>
      <w:r w:rsidRPr="0042682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16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сад).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образования.</w:t>
      </w:r>
    </w:p>
    <w:p w:rsidR="00D634BD" w:rsidRPr="000864A0" w:rsidRDefault="000864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0864A0">
        <w:rPr>
          <w:lang w:val="ru-RU"/>
        </w:rPr>
        <w:br/>
      </w:r>
      <w:r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D634BD" w:rsidRDefault="000864A0" w:rsidP="000864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группу детского сада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3405FF" w:rsidRPr="000864A0" w:rsidRDefault="003405FF" w:rsidP="003405FF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</w:t>
      </w:r>
      <w:r w:rsidR="005716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D634BD" w:rsidRPr="000864A0" w:rsidRDefault="000864A0" w:rsidP="000864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634BD" w:rsidRDefault="000864A0" w:rsidP="000864A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70FF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группы, которую посещает воспитанник;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70FF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634BD" w:rsidRPr="00841BCC" w:rsidRDefault="000864A0" w:rsidP="000864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родителя (законного представителя) рассматривается </w:t>
      </w:r>
      <w:r w:rsidRPr="00841BCC">
        <w:rPr>
          <w:rFonts w:hAnsi="Times New Roman" w:cs="Times New Roman"/>
          <w:sz w:val="24"/>
          <w:szCs w:val="24"/>
          <w:lang w:val="ru-RU"/>
        </w:rPr>
        <w:t>заведующим детским садом или уполномоченным им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лицом в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течение пяти рабочих дней.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841BCC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лицо издает приказ о</w:t>
      </w:r>
      <w:r w:rsidR="00571682" w:rsidRPr="00841BCC">
        <w:rPr>
          <w:lang w:val="ru-RU"/>
        </w:rPr>
        <w:t xml:space="preserve"> </w:t>
      </w:r>
      <w:r w:rsidRPr="00841BCC">
        <w:rPr>
          <w:rFonts w:hAnsi="Times New Roman" w:cs="Times New Roman"/>
          <w:sz w:val="24"/>
          <w:szCs w:val="24"/>
          <w:lang w:val="ru-RU"/>
        </w:rPr>
        <w:t>переводе воспитанника в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течение одного рабочего дня с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 xml:space="preserve">момента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841BCC">
        <w:rPr>
          <w:rFonts w:hAnsi="Times New Roman" w:cs="Times New Roman"/>
          <w:sz w:val="24"/>
          <w:szCs w:val="24"/>
          <w:lang w:val="ru-RU"/>
        </w:rPr>
        <w:t>В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случае отсутствия свободных мест в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группе, в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>которую заявлен перевод,</w:t>
      </w:r>
      <w:r w:rsidR="00571682" w:rsidRPr="00841BCC">
        <w:rPr>
          <w:lang w:val="ru-RU"/>
        </w:rPr>
        <w:t xml:space="preserve"> </w:t>
      </w:r>
      <w:r w:rsidRPr="00841BCC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841BCC">
        <w:rPr>
          <w:rFonts w:hAnsi="Times New Roman" w:cs="Times New Roman"/>
          <w:sz w:val="24"/>
          <w:szCs w:val="24"/>
        </w:rPr>
        <w:t> </w:t>
      </w:r>
      <w:r w:rsidRPr="00841BCC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Pr="00841BCC">
        <w:rPr>
          <w:rFonts w:hAnsi="Times New Roman" w:cs="Times New Roman"/>
          <w:sz w:val="24"/>
          <w:szCs w:val="24"/>
          <w:lang w:val="ru-RU"/>
        </w:rPr>
        <w:t xml:space="preserve">одного рабочего дня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74696B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74696B">
        <w:rPr>
          <w:rFonts w:hAnsi="Times New Roman" w:cs="Times New Roman"/>
          <w:sz w:val="24"/>
          <w:szCs w:val="24"/>
        </w:rPr>
        <w:t> </w:t>
      </w:r>
      <w:r w:rsidRPr="0074696B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группу, </w:t>
      </w:r>
      <w:r w:rsidRPr="0074696B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74696B">
        <w:rPr>
          <w:rFonts w:hAnsi="Times New Roman" w:cs="Times New Roman"/>
          <w:sz w:val="24"/>
          <w:szCs w:val="24"/>
        </w:rPr>
        <w:t> </w:t>
      </w:r>
      <w:r w:rsidRPr="0074696B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0864A0" w:rsidP="00345A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</w:t>
      </w:r>
      <w:r w:rsidR="00345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E74FCA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E74FCA">
        <w:rPr>
          <w:rFonts w:hAnsi="Times New Roman" w:cs="Times New Roman"/>
          <w:sz w:val="24"/>
          <w:szCs w:val="24"/>
        </w:rPr>
        <w:t> </w:t>
      </w:r>
      <w:r w:rsidRPr="00E74FCA">
        <w:rPr>
          <w:rFonts w:hAnsi="Times New Roman" w:cs="Times New Roman"/>
          <w:sz w:val="24"/>
          <w:szCs w:val="24"/>
          <w:lang w:val="ru-RU"/>
        </w:rPr>
        <w:t>лицо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группу, </w:t>
      </w:r>
      <w:r w:rsidRPr="00E74FCA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E74FCA">
        <w:rPr>
          <w:rFonts w:hAnsi="Times New Roman" w:cs="Times New Roman"/>
          <w:sz w:val="24"/>
          <w:szCs w:val="24"/>
        </w:rPr>
        <w:t> </w:t>
      </w:r>
      <w:r w:rsidRPr="00E74FCA">
        <w:rPr>
          <w:rFonts w:hAnsi="Times New Roman" w:cs="Times New Roman"/>
          <w:sz w:val="24"/>
          <w:szCs w:val="24"/>
          <w:lang w:val="ru-RU"/>
        </w:rPr>
        <w:t>лицо вправе отказать в</w:t>
      </w:r>
      <w:r w:rsidRPr="00E74FCA">
        <w:rPr>
          <w:rFonts w:hAnsi="Times New Roman" w:cs="Times New Roman"/>
          <w:sz w:val="24"/>
          <w:szCs w:val="24"/>
        </w:rPr>
        <w:t> </w:t>
      </w:r>
      <w:r w:rsidRPr="00E74FCA">
        <w:rPr>
          <w:rFonts w:hAnsi="Times New Roman" w:cs="Times New Roman"/>
          <w:sz w:val="24"/>
          <w:szCs w:val="24"/>
          <w:lang w:val="ru-RU"/>
        </w:rPr>
        <w:t>удовлетворени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="00345ABA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E74FCA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E74FCA">
        <w:rPr>
          <w:rFonts w:hAnsi="Times New Roman" w:cs="Times New Roman"/>
          <w:sz w:val="24"/>
          <w:szCs w:val="24"/>
        </w:rPr>
        <w:t> </w:t>
      </w:r>
      <w:r w:rsidRPr="00E74FCA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462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групп, реализующих образовательную программу,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D634BD" w:rsidRPr="00E74FCA" w:rsidRDefault="000864A0" w:rsidP="000864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2FDC">
        <w:rPr>
          <w:rFonts w:hAnsi="Times New Roman" w:cs="Times New Roman"/>
          <w:sz w:val="24"/>
          <w:szCs w:val="24"/>
          <w:lang w:val="ru-RU"/>
        </w:rPr>
        <w:t>14</w:t>
      </w:r>
      <w:r w:rsidRPr="00E74FCA">
        <w:rPr>
          <w:rFonts w:hAnsi="Times New Roman" w:cs="Times New Roman"/>
          <w:sz w:val="24"/>
          <w:szCs w:val="24"/>
          <w:lang w:val="ru-RU"/>
        </w:rPr>
        <w:t xml:space="preserve"> календарных дней до</w:t>
      </w:r>
      <w:r w:rsidRPr="00E74FCA">
        <w:rPr>
          <w:rFonts w:hAnsi="Times New Roman" w:cs="Times New Roman"/>
          <w:sz w:val="24"/>
          <w:szCs w:val="24"/>
        </w:rPr>
        <w:t> </w:t>
      </w:r>
      <w:r w:rsidRPr="00E74FCA">
        <w:rPr>
          <w:rFonts w:hAnsi="Times New Roman" w:cs="Times New Roman"/>
          <w:sz w:val="24"/>
          <w:szCs w:val="24"/>
          <w:lang w:val="ru-RU"/>
        </w:rPr>
        <w:t>издания приказа о</w:t>
      </w:r>
      <w:r w:rsidRPr="00E74FCA">
        <w:rPr>
          <w:rFonts w:hAnsi="Times New Roman" w:cs="Times New Roman"/>
          <w:sz w:val="24"/>
          <w:szCs w:val="24"/>
        </w:rPr>
        <w:t> </w:t>
      </w:r>
      <w:r w:rsidRPr="00E74FCA">
        <w:rPr>
          <w:rFonts w:hAnsi="Times New Roman" w:cs="Times New Roman"/>
          <w:sz w:val="24"/>
          <w:szCs w:val="24"/>
          <w:lang w:val="ru-RU"/>
        </w:rPr>
        <w:t>переводе.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2.4.3. При переводе более </w:t>
      </w:r>
      <w:r w:rsidR="00377CDD">
        <w:rPr>
          <w:rFonts w:hAnsi="Times New Roman" w:cs="Times New Roman"/>
          <w:sz w:val="24"/>
          <w:szCs w:val="24"/>
          <w:lang w:val="ru-RU"/>
        </w:rPr>
        <w:t>20</w:t>
      </w:r>
      <w:r w:rsidRPr="00E74FCA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D634BD" w:rsidRPr="00160BD1" w:rsidRDefault="000864A0" w:rsidP="00160BD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мнения </w:t>
      </w:r>
      <w:r w:rsidRPr="00E74FCA">
        <w:rPr>
          <w:rFonts w:hAnsi="Times New Roman" w:cs="Times New Roman"/>
          <w:sz w:val="24"/>
          <w:szCs w:val="24"/>
          <w:lang w:val="ru-RU"/>
        </w:rPr>
        <w:t>совета</w:t>
      </w:r>
      <w:r w:rsidR="00571682" w:rsidRPr="00E74FCA">
        <w:rPr>
          <w:lang w:val="ru-RU"/>
        </w:rPr>
        <w:t xml:space="preserve"> </w:t>
      </w:r>
      <w:r w:rsidRPr="00E74FCA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обучающихся.</w:t>
      </w:r>
    </w:p>
    <w:p w:rsidR="00D634BD" w:rsidRPr="000864A0" w:rsidRDefault="001073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воспитанника в</w:t>
      </w:r>
      <w:r w:rsidR="000864A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0864A0" w:rsidRPr="000864A0">
        <w:rPr>
          <w:lang w:val="ru-RU"/>
        </w:rPr>
        <w:br/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0864A0" w:rsidRPr="000864A0">
        <w:rPr>
          <w:lang w:val="ru-RU"/>
        </w:rPr>
        <w:br/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0864A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D634BD" w:rsidRPr="000864A0" w:rsidRDefault="00107324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.1. Перевод воспитанника (воспитанников)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D634BD" w:rsidRPr="000864A0" w:rsidRDefault="000864A0" w:rsidP="000864A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D634BD" w:rsidRPr="000864A0" w:rsidRDefault="000864A0" w:rsidP="000864A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D634BD" w:rsidRPr="000864A0" w:rsidRDefault="000864A0" w:rsidP="000864A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D634BD" w:rsidRPr="000864A0" w:rsidRDefault="00107324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0864A0" w:rsidRPr="00735540">
        <w:rPr>
          <w:rFonts w:hAnsi="Times New Roman" w:cs="Times New Roman"/>
          <w:sz w:val="24"/>
          <w:szCs w:val="24"/>
          <w:lang w:val="ru-RU"/>
        </w:rPr>
        <w:t>Заведующий детским садом изда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ет приказ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D634BD" w:rsidRPr="000864A0" w:rsidRDefault="00AF2D82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="00571682">
        <w:rPr>
          <w:lang w:val="ru-RU"/>
        </w:rPr>
        <w:t xml:space="preserve">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634BD" w:rsidRPr="000E2BB1" w:rsidRDefault="00CC52B8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0864A0" w:rsidRPr="000E2BB1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0864A0" w:rsidRPr="000E2BB1">
        <w:rPr>
          <w:rFonts w:hAnsi="Times New Roman" w:cs="Times New Roman"/>
          <w:b/>
          <w:sz w:val="24"/>
          <w:szCs w:val="24"/>
          <w:lang w:val="ru-RU"/>
        </w:rPr>
        <w:t>Временный перевод в</w:t>
      </w:r>
      <w:r w:rsidR="000864A0" w:rsidRPr="000E2BB1">
        <w:rPr>
          <w:rFonts w:hAnsi="Times New Roman" w:cs="Times New Roman"/>
          <w:b/>
          <w:sz w:val="24"/>
          <w:szCs w:val="24"/>
        </w:rPr>
        <w:t> </w:t>
      </w:r>
      <w:r w:rsidR="000864A0" w:rsidRPr="000E2BB1">
        <w:rPr>
          <w:rFonts w:hAnsi="Times New Roman" w:cs="Times New Roman"/>
          <w:b/>
          <w:sz w:val="24"/>
          <w:szCs w:val="24"/>
          <w:lang w:val="ru-RU"/>
        </w:rPr>
        <w:t>другую организацию,</w:t>
      </w:r>
      <w:r w:rsidR="000864A0" w:rsidRPr="000E2BB1">
        <w:rPr>
          <w:b/>
          <w:lang w:val="ru-RU"/>
        </w:rPr>
        <w:br/>
      </w:r>
      <w:r w:rsidR="000864A0" w:rsidRPr="000E2BB1">
        <w:rPr>
          <w:rFonts w:hAnsi="Times New Roman" w:cs="Times New Roman"/>
          <w:b/>
          <w:sz w:val="24"/>
          <w:szCs w:val="24"/>
          <w:lang w:val="ru-RU"/>
        </w:rPr>
        <w:t>осуществляющую образовательную деятельность</w:t>
      </w:r>
      <w:r w:rsidR="000864A0" w:rsidRPr="000E2BB1">
        <w:rPr>
          <w:b/>
          <w:lang w:val="ru-RU"/>
        </w:rPr>
        <w:br/>
      </w:r>
      <w:r w:rsidR="000864A0" w:rsidRPr="000E2BB1">
        <w:rPr>
          <w:rFonts w:hAnsi="Times New Roman" w:cs="Times New Roman"/>
          <w:b/>
          <w:sz w:val="24"/>
          <w:szCs w:val="24"/>
          <w:lang w:val="ru-RU"/>
        </w:rPr>
        <w:t>по</w:t>
      </w:r>
      <w:r w:rsidR="000864A0" w:rsidRPr="000E2BB1">
        <w:rPr>
          <w:rFonts w:hAnsi="Times New Roman" w:cs="Times New Roman"/>
          <w:b/>
          <w:sz w:val="24"/>
          <w:szCs w:val="24"/>
        </w:rPr>
        <w:t> </w:t>
      </w:r>
      <w:r w:rsidR="000864A0" w:rsidRPr="000E2BB1">
        <w:rPr>
          <w:rFonts w:hAnsi="Times New Roman" w:cs="Times New Roman"/>
          <w:b/>
          <w:sz w:val="24"/>
          <w:szCs w:val="24"/>
          <w:lang w:val="ru-RU"/>
        </w:rPr>
        <w:t>образовательным программам дошкольного образования</w:t>
      </w:r>
    </w:p>
    <w:p w:rsidR="00D634BD" w:rsidRPr="000E2BB1" w:rsidRDefault="002F1253" w:rsidP="000864A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.1. Временный перевод воспитанника (воспитанников) в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другую организацию,</w:t>
      </w:r>
      <w:r w:rsidR="00571682" w:rsidRPr="000E2BB1">
        <w:rPr>
          <w:lang w:val="ru-RU"/>
        </w:rPr>
        <w:t xml:space="preserve">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осуществляющую образовательную деятельность по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образовательным программам</w:t>
      </w:r>
      <w:r w:rsidR="00571682" w:rsidRPr="000E2BB1">
        <w:rPr>
          <w:lang w:val="ru-RU"/>
        </w:rPr>
        <w:t xml:space="preserve">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lastRenderedPageBreak/>
        <w:t>дошкольного образования, осуществляется в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порядке и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на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условиях, установленных</w:t>
      </w:r>
      <w:r w:rsidR="00571682" w:rsidRPr="000E2BB1">
        <w:rPr>
          <w:lang w:val="ru-RU"/>
        </w:rPr>
        <w:t xml:space="preserve">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 xml:space="preserve">Управлением образования </w:t>
      </w:r>
      <w:r w:rsidR="00CC52B8">
        <w:rPr>
          <w:rFonts w:hAnsi="Times New Roman" w:cs="Times New Roman"/>
          <w:sz w:val="24"/>
          <w:szCs w:val="24"/>
          <w:lang w:val="ru-RU"/>
        </w:rPr>
        <w:t>а</w:t>
      </w:r>
      <w:r w:rsidR="000E2BB1" w:rsidRPr="000E2BB1">
        <w:rPr>
          <w:rFonts w:hAnsi="Times New Roman" w:cs="Times New Roman"/>
          <w:sz w:val="24"/>
          <w:szCs w:val="24"/>
          <w:lang w:val="ru-RU"/>
        </w:rPr>
        <w:t xml:space="preserve">дминистрации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 xml:space="preserve">города </w:t>
      </w:r>
      <w:r w:rsidR="000E2BB1" w:rsidRPr="000E2BB1">
        <w:rPr>
          <w:rFonts w:hAnsi="Times New Roman" w:cs="Times New Roman"/>
          <w:sz w:val="24"/>
          <w:szCs w:val="24"/>
          <w:lang w:val="ru-RU"/>
        </w:rPr>
        <w:t>Ессентуки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случаях:</w:t>
      </w:r>
    </w:p>
    <w:p w:rsidR="00D634BD" w:rsidRDefault="000864A0" w:rsidP="000864A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E2BB1">
        <w:rPr>
          <w:rFonts w:hAnsi="Times New Roman" w:cs="Times New Roman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 w:rsidRPr="000E2BB1">
        <w:rPr>
          <w:rFonts w:hAnsi="Times New Roman" w:cs="Times New Roman"/>
          <w:sz w:val="24"/>
          <w:szCs w:val="24"/>
        </w:rPr>
        <w:t> </w:t>
      </w:r>
      <w:r w:rsidRPr="000E2BB1">
        <w:rPr>
          <w:rFonts w:hAnsi="Times New Roman" w:cs="Times New Roman"/>
          <w:sz w:val="24"/>
          <w:szCs w:val="24"/>
          <w:lang w:val="ru-RU"/>
        </w:rPr>
        <w:t>зависимости от</w:t>
      </w:r>
      <w:r w:rsidRPr="000E2BB1">
        <w:rPr>
          <w:rFonts w:hAnsi="Times New Roman" w:cs="Times New Roman"/>
          <w:sz w:val="24"/>
          <w:szCs w:val="24"/>
        </w:rPr>
        <w:t> </w:t>
      </w:r>
      <w:r w:rsidRPr="000E2BB1">
        <w:rPr>
          <w:rFonts w:hAnsi="Times New Roman" w:cs="Times New Roman"/>
          <w:sz w:val="24"/>
          <w:szCs w:val="24"/>
          <w:lang w:val="ru-RU"/>
        </w:rPr>
        <w:t>объема работ</w:t>
      </w:r>
      <w:r w:rsidR="00CC52B8">
        <w:rPr>
          <w:rFonts w:hAnsi="Times New Roman" w:cs="Times New Roman"/>
          <w:sz w:val="24"/>
          <w:szCs w:val="24"/>
          <w:lang w:val="ru-RU"/>
        </w:rPr>
        <w:t>).</w:t>
      </w:r>
    </w:p>
    <w:p w:rsidR="00CC52B8" w:rsidRPr="000E2BB1" w:rsidRDefault="00CC52B8" w:rsidP="00CC52B8">
      <w:p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D634BD" w:rsidRPr="000E2BB1" w:rsidRDefault="002F1253" w:rsidP="000864A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.2. Временный перевод воспитанников детского сада осуществляется на</w:t>
      </w:r>
      <w:r w:rsidR="00571682" w:rsidRPr="000E2BB1">
        <w:rPr>
          <w:lang w:val="ru-RU"/>
        </w:rPr>
        <w:t xml:space="preserve">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 xml:space="preserve">основании распорядительного акта Управления образования 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="000E2BB1">
        <w:rPr>
          <w:rFonts w:hAnsi="Times New Roman" w:cs="Times New Roman"/>
          <w:sz w:val="24"/>
          <w:szCs w:val="24"/>
          <w:lang w:val="ru-RU"/>
        </w:rPr>
        <w:t xml:space="preserve">дминистрации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 xml:space="preserve">города </w:t>
      </w:r>
      <w:r w:rsidR="000E2BB1">
        <w:rPr>
          <w:rFonts w:hAnsi="Times New Roman" w:cs="Times New Roman"/>
          <w:sz w:val="24"/>
          <w:szCs w:val="24"/>
          <w:lang w:val="ru-RU"/>
        </w:rPr>
        <w:t>Ессентуки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.</w:t>
      </w:r>
    </w:p>
    <w:p w:rsidR="002D43A8" w:rsidRDefault="002D4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4BD" w:rsidRPr="000864A0" w:rsidRDefault="002F1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Отчисление из</w:t>
      </w:r>
      <w:r w:rsidR="000864A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воспитанников) возможно по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D634BD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</w:t>
      </w:r>
      <w:r w:rsidR="006450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5095" w:rsidRPr="000864A0" w:rsidRDefault="00645095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в) по инициативе родителей (законных представителей) воспитанника.</w:t>
      </w:r>
      <w:bookmarkStart w:id="0" w:name="_GoBack"/>
      <w:bookmarkEnd w:id="0"/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.2. При прекращении образовательных отношений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без реализации образовательной программы 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лицо издает приказ об</w:t>
      </w:r>
      <w:r w:rsidR="000864A0" w:rsidRPr="000E2BB1">
        <w:rPr>
          <w:rFonts w:hAnsi="Times New Roman" w:cs="Times New Roman"/>
          <w:sz w:val="24"/>
          <w:szCs w:val="24"/>
        </w:rPr>
        <w:t> </w:t>
      </w:r>
      <w:r w:rsidR="000864A0" w:rsidRPr="000E2BB1">
        <w:rPr>
          <w:rFonts w:hAnsi="Times New Roman" w:cs="Times New Roman"/>
          <w:sz w:val="24"/>
          <w:szCs w:val="24"/>
          <w:lang w:val="ru-RU"/>
        </w:rPr>
        <w:t>отчислении во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спитанника.</w:t>
      </w:r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</w:t>
      </w:r>
      <w:r w:rsidR="00571682">
        <w:rPr>
          <w:lang w:val="ru-RU"/>
        </w:rPr>
        <w:t xml:space="preserve">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воспитанника осуществляется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.3.1. Заявление родителя (законного представителя)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.3.2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>. Заведующий детским садом издает приказ об</w:t>
      </w:r>
      <w:r w:rsidR="000864A0" w:rsidRPr="00E2212D">
        <w:rPr>
          <w:rFonts w:hAnsi="Times New Roman" w:cs="Times New Roman"/>
          <w:sz w:val="24"/>
          <w:szCs w:val="24"/>
        </w:rPr>
        <w:t> 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>отчислении воспитанника в</w:t>
      </w:r>
      <w:r w:rsidR="000864A0" w:rsidRPr="00E2212D">
        <w:rPr>
          <w:rFonts w:hAnsi="Times New Roman" w:cs="Times New Roman"/>
          <w:sz w:val="24"/>
          <w:szCs w:val="24"/>
        </w:rPr>
        <w:t> 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 xml:space="preserve">течение трех рабочих дней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.3.3. Заявление родителя (законного представителя) воспитанника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634BD" w:rsidRPr="000864A0" w:rsidRDefault="002F1253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.3.4. Отзыв заявления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571682" w:rsidRDefault="000864A0" w:rsidP="000864A0">
      <w:pPr>
        <w:jc w:val="both"/>
        <w:rPr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="00571682">
        <w:rPr>
          <w:lang w:val="ru-RU"/>
        </w:rPr>
        <w:t xml:space="preserve"> 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437AFE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.3.5.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прекращения образовательных отношений, 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="000864A0" w:rsidRPr="00E2212D">
        <w:rPr>
          <w:rFonts w:hAnsi="Times New Roman" w:cs="Times New Roman"/>
          <w:sz w:val="24"/>
          <w:szCs w:val="24"/>
        </w:rPr>
        <w:t> 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 xml:space="preserve">лицо вправе приостановить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процедуру отчисления до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E2212D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E2212D">
        <w:rPr>
          <w:rFonts w:hAnsi="Times New Roman" w:cs="Times New Roman"/>
          <w:sz w:val="24"/>
          <w:szCs w:val="24"/>
        </w:rPr>
        <w:t> </w:t>
      </w:r>
      <w:r w:rsidRPr="00E2212D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634BD" w:rsidRPr="000864A0" w:rsidRDefault="00437AFE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.3.6. Если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="00571682">
        <w:rPr>
          <w:lang w:val="ru-RU"/>
        </w:rPr>
        <w:t xml:space="preserve">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согласии второго родителя (законного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представителя)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7.3.2 настоящего порядка.</w:t>
      </w:r>
    </w:p>
    <w:p w:rsidR="00D634BD" w:rsidRPr="000864A0" w:rsidRDefault="00437AFE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.3.7. Если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="00571682">
        <w:rPr>
          <w:lang w:val="ru-RU"/>
        </w:rPr>
        <w:t xml:space="preserve">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не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его отчисления, 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="000864A0" w:rsidRPr="00E2212D">
        <w:rPr>
          <w:rFonts w:hAnsi="Times New Roman" w:cs="Times New Roman"/>
          <w:sz w:val="24"/>
          <w:szCs w:val="24"/>
        </w:rPr>
        <w:t> </w:t>
      </w:r>
      <w:r w:rsidR="000864A0" w:rsidRPr="00E2212D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вправе отказать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634BD" w:rsidRPr="000864A0" w:rsidRDefault="000864A0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E2212D">
        <w:rPr>
          <w:rFonts w:hAnsi="Times New Roman" w:cs="Times New Roman"/>
          <w:sz w:val="24"/>
          <w:szCs w:val="24"/>
          <w:lang w:val="ru-RU"/>
        </w:rPr>
        <w:t>заведующий детским садом или уполномоченное им</w:t>
      </w:r>
      <w:r w:rsidRPr="00E2212D">
        <w:rPr>
          <w:rFonts w:hAnsi="Times New Roman" w:cs="Times New Roman"/>
          <w:sz w:val="24"/>
          <w:szCs w:val="24"/>
        </w:rPr>
        <w:t> </w:t>
      </w:r>
      <w:r w:rsidRPr="00E2212D">
        <w:rPr>
          <w:rFonts w:hAnsi="Times New Roman" w:cs="Times New Roman"/>
          <w:sz w:val="24"/>
          <w:szCs w:val="24"/>
          <w:lang w:val="ru-RU"/>
        </w:rPr>
        <w:t xml:space="preserve">лицо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="00571682">
        <w:rPr>
          <w:lang w:val="ru-RU"/>
        </w:rPr>
        <w:t xml:space="preserve"> 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64A0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634BD" w:rsidRPr="000864A0" w:rsidRDefault="00437AFE" w:rsidP="000864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.4. Права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</w:t>
      </w:r>
      <w:r w:rsidR="00571682">
        <w:rPr>
          <w:lang w:val="ru-RU"/>
        </w:rPr>
        <w:t xml:space="preserve"> 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 w:rsidR="000864A0">
        <w:rPr>
          <w:rFonts w:hAnsi="Times New Roman" w:cs="Times New Roman"/>
          <w:color w:val="000000"/>
          <w:sz w:val="24"/>
          <w:szCs w:val="24"/>
        </w:rPr>
        <w:t> </w:t>
      </w:r>
      <w:r w:rsidR="000864A0" w:rsidRPr="000864A0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sectPr w:rsidR="00D634BD" w:rsidRPr="000864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C4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51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14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327"/>
    <w:rsid w:val="000864A0"/>
    <w:rsid w:val="000E2BB1"/>
    <w:rsid w:val="00107324"/>
    <w:rsid w:val="00160BD1"/>
    <w:rsid w:val="001C3FBE"/>
    <w:rsid w:val="002D33B1"/>
    <w:rsid w:val="002D3591"/>
    <w:rsid w:val="002D43A8"/>
    <w:rsid w:val="002F1253"/>
    <w:rsid w:val="003405FF"/>
    <w:rsid w:val="00344C72"/>
    <w:rsid w:val="00345ABA"/>
    <w:rsid w:val="003514A0"/>
    <w:rsid w:val="00377CDD"/>
    <w:rsid w:val="00426820"/>
    <w:rsid w:val="00437AFE"/>
    <w:rsid w:val="004B6AC1"/>
    <w:rsid w:val="004F7E17"/>
    <w:rsid w:val="0055360D"/>
    <w:rsid w:val="00571682"/>
    <w:rsid w:val="005A05CE"/>
    <w:rsid w:val="00642FDC"/>
    <w:rsid w:val="00645095"/>
    <w:rsid w:val="00653AF6"/>
    <w:rsid w:val="006950E5"/>
    <w:rsid w:val="00735540"/>
    <w:rsid w:val="0074696B"/>
    <w:rsid w:val="00836BC2"/>
    <w:rsid w:val="00841BCC"/>
    <w:rsid w:val="008575C1"/>
    <w:rsid w:val="009E2A19"/>
    <w:rsid w:val="00A7462B"/>
    <w:rsid w:val="00AF2D82"/>
    <w:rsid w:val="00B21C56"/>
    <w:rsid w:val="00B73A5A"/>
    <w:rsid w:val="00B73BB4"/>
    <w:rsid w:val="00CC52B8"/>
    <w:rsid w:val="00D634BD"/>
    <w:rsid w:val="00E01A70"/>
    <w:rsid w:val="00E2212D"/>
    <w:rsid w:val="00E348D6"/>
    <w:rsid w:val="00E36BB6"/>
    <w:rsid w:val="00E438A1"/>
    <w:rsid w:val="00E670FF"/>
    <w:rsid w:val="00E74FCA"/>
    <w:rsid w:val="00EF4D29"/>
    <w:rsid w:val="00F01E19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CE36"/>
  <w15:docId w15:val="{9B20FA58-AD0E-4527-A553-64AD27D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43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00A6-07DD-41FB-97EE-3AAB8ECA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</dc:creator>
  <dc:description>Подготовлено экспертами Актион-МЦФЭР</dc:description>
  <cp:lastModifiedBy>Администратор безопасности</cp:lastModifiedBy>
  <cp:revision>19</cp:revision>
  <cp:lastPrinted>2023-04-19T06:46:00Z</cp:lastPrinted>
  <dcterms:created xsi:type="dcterms:W3CDTF">2022-11-30T12:54:00Z</dcterms:created>
  <dcterms:modified xsi:type="dcterms:W3CDTF">2023-04-19T10:05:00Z</dcterms:modified>
</cp:coreProperties>
</file>